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0F3C"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附件4</w:t>
      </w:r>
    </w:p>
    <w:p w14:paraId="0A4571E3"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鹤岗市</w:t>
      </w:r>
      <w:bookmarkStart w:id="0" w:name="_GoBack"/>
      <w:bookmarkEnd w:id="0"/>
      <w:r>
        <w:rPr>
          <w:color w:val="000000"/>
          <w:spacing w:val="0"/>
          <w:w w:val="100"/>
          <w:position w:val="0"/>
        </w:rPr>
        <w:t>就业困难人员认定申请表</w:t>
      </w:r>
    </w:p>
    <w:tbl>
      <w:tblPr>
        <w:tblStyle w:val="2"/>
        <w:tblW w:w="84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5"/>
        <w:gridCol w:w="1347"/>
        <w:gridCol w:w="1254"/>
        <w:gridCol w:w="983"/>
        <w:gridCol w:w="1406"/>
        <w:gridCol w:w="1753"/>
      </w:tblGrid>
      <w:tr w14:paraId="28AE7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43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49FABB4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0B9B02D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填表时间：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060B07E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月        日</w:t>
            </w:r>
          </w:p>
        </w:tc>
      </w:tr>
      <w:tr w14:paraId="7E781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79A6B2">
            <w:pPr>
              <w:widowControl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8D3EF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ABEAA7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性別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EAF55F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410B26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妣姻状况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1C24E1">
            <w:pPr>
              <w:widowControl w:val="0"/>
              <w:rPr>
                <w:sz w:val="10"/>
                <w:szCs w:val="10"/>
              </w:rPr>
            </w:pPr>
          </w:p>
        </w:tc>
      </w:tr>
      <w:tr w14:paraId="7F39B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204EF5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政治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>面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57D5AD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08F83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44C988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D76B9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0B4897C">
            <w:pPr>
              <w:widowControl w:val="0"/>
              <w:rPr>
                <w:sz w:val="10"/>
                <w:szCs w:val="10"/>
              </w:rPr>
            </w:pPr>
          </w:p>
        </w:tc>
      </w:tr>
      <w:tr w14:paraId="7F1729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BDCB8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4B4FC8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22F4B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文化程度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ECEE58">
            <w:pPr>
              <w:widowControl w:val="0"/>
              <w:rPr>
                <w:sz w:val="10"/>
                <w:szCs w:val="10"/>
              </w:rPr>
            </w:pPr>
          </w:p>
        </w:tc>
      </w:tr>
      <w:tr w14:paraId="408BB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08AFC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健快状况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F05E3B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B5941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人均月收入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CC15DC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51508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技能特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长</w:t>
            </w:r>
            <w:r>
              <w:rPr>
                <w:color w:val="000000"/>
                <w:spacing w:val="0"/>
                <w:w w:val="100"/>
                <w:position w:val="0"/>
              </w:rPr>
              <w:t>和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等</w:t>
            </w:r>
            <w:r>
              <w:rPr>
                <w:color w:val="000000"/>
                <w:spacing w:val="0"/>
                <w:w w:val="100"/>
                <w:position w:val="0"/>
              </w:rPr>
              <w:t>级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4A3306">
            <w:pPr>
              <w:widowControl w:val="0"/>
              <w:rPr>
                <w:sz w:val="10"/>
                <w:szCs w:val="10"/>
              </w:rPr>
            </w:pPr>
          </w:p>
        </w:tc>
      </w:tr>
      <w:tr w14:paraId="303298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E42E2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家庭住址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2BA760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B3231D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34B025">
            <w:pPr>
              <w:widowControl w:val="0"/>
              <w:rPr>
                <w:sz w:val="10"/>
                <w:szCs w:val="10"/>
              </w:rPr>
            </w:pPr>
          </w:p>
        </w:tc>
      </w:tr>
      <w:tr w14:paraId="2C22D4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8F597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就业创业证号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05D3EE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48F547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失业登记时间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DD0334">
            <w:pPr>
              <w:widowControl w:val="0"/>
              <w:rPr>
                <w:sz w:val="10"/>
                <w:szCs w:val="10"/>
              </w:rPr>
            </w:pPr>
          </w:p>
        </w:tc>
      </w:tr>
      <w:tr w14:paraId="650A6B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A54A9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登记失业人员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申请就业困难</w:t>
            </w:r>
            <w:r>
              <w:rPr>
                <w:color w:val="000000"/>
                <w:spacing w:val="0"/>
                <w:w w:val="100"/>
                <w:position w:val="0"/>
              </w:rPr>
              <w:t>人员认定</w:t>
            </w:r>
          </w:p>
          <w:p w14:paraId="363B7F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的类型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D30D6A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口大龄失业人员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FD37C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口零就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业家庭</w:t>
            </w:r>
          </w:p>
        </w:tc>
      </w:tr>
      <w:tr w14:paraId="203842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5BF5F77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316A5D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口符合条件的残疾失业人员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76608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口享受城市居民最低生活保障人员</w:t>
            </w:r>
          </w:p>
        </w:tc>
      </w:tr>
      <w:tr w14:paraId="1EB142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4312419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1CEB96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口连续失业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一年以上人员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756B2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口因失去土地等原因难以实现就业人员</w:t>
            </w:r>
          </w:p>
        </w:tc>
      </w:tr>
      <w:tr w14:paraId="7A59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1A5EA3B7"/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93659E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以上（含县级）劳动模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CD1B0D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军</w:t>
            </w:r>
            <w:r>
              <w:rPr>
                <w:color w:val="000000"/>
                <w:spacing w:val="0"/>
                <w:w w:val="100"/>
                <w:position w:val="0"/>
              </w:rPr>
              <w:t>人配偶</w:t>
            </w:r>
          </w:p>
        </w:tc>
      </w:tr>
      <w:tr w14:paraId="62800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5F9203C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A6DD47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口烈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属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9A1A6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口单亲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抚</w:t>
            </w:r>
            <w:r>
              <w:rPr>
                <w:color w:val="000000"/>
                <w:spacing w:val="0"/>
                <w:w w:val="100"/>
                <w:position w:val="0"/>
              </w:rPr>
              <w:t>养未成年人者</w:t>
            </w:r>
          </w:p>
        </w:tc>
      </w:tr>
      <w:tr w14:paraId="46C67B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1B74008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98A2C5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口刑满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释</w:t>
            </w:r>
            <w:r>
              <w:rPr>
                <w:color w:val="000000"/>
                <w:spacing w:val="0"/>
                <w:w w:val="100"/>
                <w:position w:val="0"/>
              </w:rPr>
              <w:t>放的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  <w:t>“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三无人员”</w:t>
            </w:r>
          </w:p>
          <w:p w14:paraId="485CD0A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"一 ..无人员”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4C4AB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口脱贫人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口</w:t>
            </w:r>
          </w:p>
        </w:tc>
      </w:tr>
      <w:tr w14:paraId="6E173B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6C5E0CC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AB2820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口农村低收入人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94840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口其他</w:t>
            </w:r>
          </w:p>
        </w:tc>
      </w:tr>
      <w:tr w14:paraId="4E515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0" w:hRule="exact"/>
          <w:jc w:val="center"/>
        </w:trPr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 w14:paraId="128F29E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380" w:right="0" w:firstLine="0"/>
              <w:jc w:val="left"/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申</w:t>
            </w:r>
            <w:r>
              <w:rPr>
                <w:color w:val="000000"/>
                <w:spacing w:val="0"/>
                <w:w w:val="100"/>
                <w:position w:val="0"/>
              </w:rPr>
              <w:t>请人承诺书</w:t>
            </w:r>
          </w:p>
          <w:p w14:paraId="0EC7EA9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800"/>
              <w:jc w:val="both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本人承诺提交的申请</w:t>
            </w:r>
            <w:r>
              <w:rPr>
                <w:color w:val="000000"/>
                <w:spacing w:val="0"/>
                <w:w w:val="100"/>
                <w:position w:val="0"/>
              </w:rPr>
              <w:t>材料和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证明材料真</w:t>
            </w:r>
            <w:r>
              <w:rPr>
                <w:color w:val="000000"/>
                <w:spacing w:val="0"/>
                <w:w w:val="100"/>
                <w:position w:val="0"/>
              </w:rPr>
              <w:t>实有效,就业困难情况属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实，</w:t>
            </w:r>
            <w:r>
              <w:rPr>
                <w:color w:val="000000"/>
                <w:spacing w:val="0"/>
                <w:w w:val="100"/>
                <w:position w:val="0"/>
              </w:rPr>
              <w:t>符合就业困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难</w:t>
            </w:r>
            <w:r>
              <w:rPr>
                <w:color w:val="000000"/>
                <w:spacing w:val="0"/>
                <w:w w:val="100"/>
                <w:position w:val="0"/>
              </w:rPr>
              <w:t>人员认定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相关规定。如因本人提供的材料不</w:t>
            </w:r>
            <w:r>
              <w:rPr>
                <w:color w:val="000000"/>
                <w:spacing w:val="0"/>
                <w:w w:val="100"/>
                <w:position w:val="0"/>
              </w:rPr>
              <w:t>真实或情况不属 实造成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违规享受</w:t>
            </w:r>
            <w:r>
              <w:rPr>
                <w:color w:val="000000"/>
                <w:spacing w:val="0"/>
                <w:w w:val="100"/>
                <w:position w:val="0"/>
              </w:rPr>
              <w:t>就业困难人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员</w:t>
            </w:r>
            <w:r>
              <w:rPr>
                <w:color w:val="000000"/>
                <w:spacing w:val="0"/>
                <w:w w:val="100"/>
                <w:position w:val="0"/>
              </w:rPr>
              <w:t>扶持政策或补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贴</w:t>
            </w:r>
            <w:r>
              <w:rPr>
                <w:color w:val="000000"/>
                <w:spacing w:val="0"/>
                <w:w w:val="100"/>
                <w:position w:val="0"/>
              </w:rPr>
              <w:t>（补助）资金 的，自愿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全额退</w:t>
            </w:r>
            <w:r>
              <w:rPr>
                <w:color w:val="000000"/>
                <w:spacing w:val="0"/>
                <w:w w:val="100"/>
                <w:position w:val="0"/>
              </w:rPr>
              <w:t>回，并承担相 应法律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任。</w:t>
            </w:r>
          </w:p>
          <w:p w14:paraId="286F31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申请人（承诺人）签名：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11D288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街道（乡镇）、社区 （行政村）公共服务</w:t>
            </w:r>
          </w:p>
          <w:p w14:paraId="430B2E2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18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中心（站）核实意见</w:t>
            </w:r>
          </w:p>
          <w:p w14:paraId="43799F5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经办人：</w:t>
            </w:r>
          </w:p>
          <w:p w14:paraId="22593D7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单位盖章：</w:t>
            </w:r>
          </w:p>
          <w:p w14:paraId="6D6F8FB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24DF987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126DAA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54AB050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0A315A8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64DEF06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 w:firstLineChars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曰</w:t>
            </w:r>
          </w:p>
        </w:tc>
        <w:tc>
          <w:tcPr>
            <w:tcW w:w="3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2B8D0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14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县（区）人力资源和社会保障部 门所属公共就业服务机构 审核认定意见</w:t>
            </w:r>
          </w:p>
          <w:p w14:paraId="5DD3425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经办人：</w:t>
            </w:r>
          </w:p>
          <w:p w14:paraId="64E8ECA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单位盖章：</w:t>
            </w:r>
          </w:p>
          <w:p w14:paraId="02CB3DF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4537E32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71C6BB0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06B82CD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3AF4A13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4DE8687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050839B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80" w:firstLineChars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曰</w:t>
            </w:r>
          </w:p>
        </w:tc>
      </w:tr>
      <w:tr w14:paraId="531C3F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3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38EFBDE">
            <w:pPr>
              <w:widowControl w:val="0"/>
              <w:ind w:firstLine="1080" w:firstLineChars="6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年            月            日</w:t>
            </w:r>
          </w:p>
        </w:tc>
        <w:tc>
          <w:tcPr>
            <w:tcW w:w="2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8E13F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1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2C3A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</w:tbl>
    <w:p w14:paraId="01439DC2"/>
    <w:sectPr>
      <w:footnotePr>
        <w:numFmt w:val="decimal"/>
      </w:footnotePr>
      <w:pgSz w:w="9791" w:h="13938"/>
      <w:pgMar w:top="814" w:right="803" w:bottom="814" w:left="501" w:header="386" w:footer="38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NhOTAxNTFhODdmODlmMjY1YmEyZGUxNTMzMmE5NzAifQ=="/>
  </w:docVars>
  <w:rsids>
    <w:rsidRoot w:val="00000000"/>
    <w:rsid w:val="082E1826"/>
    <w:rsid w:val="189D0B26"/>
    <w:rsid w:val="2A4931EC"/>
    <w:rsid w:val="69FF41B8"/>
    <w:rsid w:val="771102B7"/>
    <w:rsid w:val="79350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sz w:val="22"/>
      <w:szCs w:val="22"/>
      <w:u w:val="none"/>
      <w:shd w:val="clear" w:color="auto" w:fill="auto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540"/>
      <w:ind w:firstLine="440"/>
    </w:pPr>
    <w:rPr>
      <w:sz w:val="22"/>
      <w:szCs w:val="22"/>
      <w:u w:val="none"/>
      <w:shd w:val="clear" w:color="auto" w:fill="auto"/>
    </w:rPr>
  </w:style>
  <w:style w:type="character" w:customStyle="1" w:styleId="6">
    <w:name w:val="Body text|1_"/>
    <w:basedOn w:val="3"/>
    <w:link w:val="7"/>
    <w:qFormat/>
    <w:uiPriority w:val="0"/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40"/>
      <w:jc w:val="center"/>
    </w:pPr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449</Words>
  <Characters>450</Characters>
  <TotalTime>0</TotalTime>
  <ScaleCrop>false</ScaleCrop>
  <LinksUpToDate>false</LinksUpToDate>
  <CharactersWithSpaces>522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2022-02-14T08:14:00Z</dcterms:created>
  <dc:creator>Administrator</dc:creator>
  <cp:lastModifiedBy>大鹏嘚吧嘚</cp:lastModifiedBy>
  <cp:lastPrinted>2025-09-03T03:20:00Z</cp:lastPrinted>
  <dcterms:modified xsi:type="dcterms:W3CDTF">2025-09-03T05:57:51Z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6F115416C14747FCAE1A329DD8387C44_13</vt:lpwstr>
  </property>
  <property fmtid="{D5CDD505-2E9C-101B-9397-08002B2CF9AE}" pid="4" name="KSOTemplateDocerSaveRecord">
    <vt:lpwstr>eyJoZGlkIjoiNzU4ZDQzOTZiYmFhOTBkZGQxOTMzNGM5MTYyNDEwYjUiLCJ1c2VySWQiOiIyMDgwNjAyNzcifQ==</vt:lpwstr>
  </property>
</Properties>
</file>